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3FB0" w14:textId="1EFA5287" w:rsidR="001A2E83" w:rsidRDefault="001263E5">
      <w:pPr>
        <w:pStyle w:val="BodyText"/>
        <w:ind w:left="38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043CB56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09pt;margin-top:0;width:154pt;height:90pt;z-index:251659264;mso-wrap-style:square;mso-wrap-edited:f;mso-width-percent:0;mso-height-percent:0;mso-width-percent:0;mso-height-percent:0;v-text-anchor:top" wrapcoords="0 0 21600 0 21600 21600 0 21600 0 0" filled="f" stroked="f">
            <v:textbox style="mso-next-textbox:#_x0000_s1027" inset=",7.2pt,,7.2pt">
              <w:txbxContent>
                <w:p w14:paraId="2806DD6C" w14:textId="2FB37A10" w:rsidR="00685C50" w:rsidRDefault="00685C50">
                  <w:r>
                    <w:rPr>
                      <w:rFonts w:ascii="Times New Roman"/>
                      <w:noProof/>
                      <w:sz w:val="20"/>
                    </w:rPr>
                    <w:drawing>
                      <wp:inline distT="0" distB="0" distL="0" distR="0" wp14:anchorId="135E96C0" wp14:editId="613E3DE3">
                        <wp:extent cx="1727200" cy="940391"/>
                        <wp:effectExtent l="0" t="0" r="0" b="0"/>
                        <wp:docPr id="1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200" cy="940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1B2205DA" w14:textId="77777777" w:rsidR="001A2E83" w:rsidRDefault="001A2E83">
      <w:pPr>
        <w:pStyle w:val="BodyText"/>
        <w:rPr>
          <w:rFonts w:ascii="Times New Roman"/>
          <w:sz w:val="20"/>
        </w:rPr>
      </w:pPr>
    </w:p>
    <w:p w14:paraId="2A693EE5" w14:textId="77777777" w:rsidR="008245DC" w:rsidRDefault="008245DC">
      <w:pPr>
        <w:pStyle w:val="BodyText"/>
        <w:rPr>
          <w:rFonts w:ascii="Times New Roman"/>
          <w:sz w:val="20"/>
        </w:rPr>
      </w:pPr>
    </w:p>
    <w:p w14:paraId="229E95AF" w14:textId="77777777" w:rsidR="008245DC" w:rsidRDefault="008245DC">
      <w:pPr>
        <w:pStyle w:val="BodyText"/>
        <w:rPr>
          <w:rFonts w:ascii="Times New Roman"/>
          <w:sz w:val="20"/>
        </w:rPr>
      </w:pPr>
    </w:p>
    <w:p w14:paraId="38E120C8" w14:textId="77777777" w:rsidR="008245DC" w:rsidRDefault="008245DC">
      <w:pPr>
        <w:pStyle w:val="BodyText"/>
        <w:rPr>
          <w:rFonts w:ascii="Times New Roman"/>
          <w:sz w:val="20"/>
        </w:rPr>
      </w:pPr>
    </w:p>
    <w:p w14:paraId="608B363F" w14:textId="77777777" w:rsidR="008245DC" w:rsidRDefault="008245DC">
      <w:pPr>
        <w:tabs>
          <w:tab w:val="left" w:pos="10860"/>
        </w:tabs>
        <w:spacing w:before="267"/>
        <w:ind w:left="138"/>
        <w:rPr>
          <w:rFonts w:ascii="Arial"/>
          <w:b/>
        </w:rPr>
      </w:pPr>
    </w:p>
    <w:p w14:paraId="0347378B" w14:textId="77777777" w:rsidR="001A2E83" w:rsidRDefault="00DA61B2">
      <w:pPr>
        <w:tabs>
          <w:tab w:val="left" w:pos="10860"/>
        </w:tabs>
        <w:spacing w:before="267"/>
        <w:ind w:left="138"/>
        <w:rPr>
          <w:rFonts w:ascii="Times New Roman"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2A7D93" w14:textId="77777777" w:rsidR="001A2E83" w:rsidRDefault="001A2E83">
      <w:pPr>
        <w:pStyle w:val="BodyText"/>
        <w:spacing w:before="10"/>
        <w:rPr>
          <w:rFonts w:ascii="Times New Roman"/>
          <w:sz w:val="18"/>
        </w:rPr>
      </w:pPr>
    </w:p>
    <w:p w14:paraId="1F206572" w14:textId="77777777" w:rsidR="001A2E83" w:rsidRDefault="00DA61B2">
      <w:pPr>
        <w:pStyle w:val="Heading1"/>
        <w:tabs>
          <w:tab w:val="left" w:pos="3655"/>
          <w:tab w:val="left" w:pos="10842"/>
        </w:tabs>
        <w:spacing w:before="128"/>
        <w:ind w:left="155"/>
        <w:rPr>
          <w:rFonts w:ascii="Times New Roman"/>
          <w:b w:val="0"/>
        </w:rPr>
      </w:pPr>
      <w:r>
        <w:t>GRADE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TEACHER</w:t>
      </w:r>
      <w:r>
        <w:rPr>
          <w:spacing w:val="-5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8E08641" w14:textId="77777777" w:rsidR="001A2E83" w:rsidRDefault="001A2E83">
      <w:pPr>
        <w:pStyle w:val="BodyText"/>
        <w:spacing w:before="10"/>
        <w:rPr>
          <w:rFonts w:ascii="Times New Roman"/>
          <w:sz w:val="18"/>
        </w:rPr>
      </w:pPr>
    </w:p>
    <w:p w14:paraId="188B3C2A" w14:textId="77777777" w:rsidR="001A2E83" w:rsidRDefault="00DA61B2">
      <w:pPr>
        <w:pStyle w:val="BodyText"/>
        <w:spacing w:before="115" w:line="271" w:lineRule="auto"/>
        <w:ind w:left="117" w:right="288"/>
      </w:pPr>
      <w:r>
        <w:rPr>
          <w:w w:val="110"/>
        </w:rPr>
        <w:t>Please</w:t>
      </w:r>
      <w:r>
        <w:rPr>
          <w:spacing w:val="-26"/>
          <w:w w:val="110"/>
        </w:rPr>
        <w:t xml:space="preserve"> </w:t>
      </w:r>
      <w:r>
        <w:rPr>
          <w:w w:val="110"/>
        </w:rPr>
        <w:t>record</w:t>
      </w:r>
      <w:r>
        <w:rPr>
          <w:spacing w:val="-25"/>
          <w:w w:val="110"/>
        </w:rPr>
        <w:t xml:space="preserve"> </w:t>
      </w:r>
      <w:r>
        <w:rPr>
          <w:w w:val="110"/>
        </w:rPr>
        <w:t>minutes</w:t>
      </w:r>
      <w:r>
        <w:rPr>
          <w:spacing w:val="-26"/>
          <w:w w:val="110"/>
        </w:rPr>
        <w:t xml:space="preserve"> </w:t>
      </w:r>
      <w:r>
        <w:rPr>
          <w:w w:val="110"/>
        </w:rPr>
        <w:t>on</w:t>
      </w:r>
      <w:r>
        <w:rPr>
          <w:spacing w:val="-25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r>
        <w:rPr>
          <w:w w:val="110"/>
        </w:rPr>
        <w:t>daily</w:t>
      </w:r>
      <w:r>
        <w:rPr>
          <w:spacing w:val="-25"/>
          <w:w w:val="110"/>
        </w:rPr>
        <w:t xml:space="preserve"> </w:t>
      </w:r>
      <w:r>
        <w:rPr>
          <w:w w:val="110"/>
        </w:rPr>
        <w:t>basis,</w:t>
      </w:r>
      <w:r>
        <w:rPr>
          <w:spacing w:val="-26"/>
          <w:w w:val="110"/>
        </w:rPr>
        <w:t xml:space="preserve"> </w:t>
      </w:r>
      <w:r>
        <w:rPr>
          <w:w w:val="110"/>
        </w:rPr>
        <w:t>or</w:t>
      </w:r>
      <w:r>
        <w:rPr>
          <w:spacing w:val="-25"/>
          <w:w w:val="110"/>
        </w:rPr>
        <w:t xml:space="preserve"> </w:t>
      </w:r>
      <w:r>
        <w:rPr>
          <w:w w:val="110"/>
        </w:rPr>
        <w:t>as</w:t>
      </w:r>
      <w:r>
        <w:rPr>
          <w:spacing w:val="-26"/>
          <w:w w:val="110"/>
        </w:rPr>
        <w:t xml:space="preserve"> </w:t>
      </w:r>
      <w:r>
        <w:rPr>
          <w:w w:val="110"/>
        </w:rPr>
        <w:t>you</w:t>
      </w:r>
      <w:r>
        <w:rPr>
          <w:spacing w:val="-25"/>
          <w:w w:val="110"/>
        </w:rPr>
        <w:t xml:space="preserve"> </w:t>
      </w:r>
      <w:r>
        <w:rPr>
          <w:w w:val="110"/>
        </w:rPr>
        <w:t>read,</w:t>
      </w:r>
      <w:r>
        <w:rPr>
          <w:spacing w:val="-26"/>
          <w:w w:val="110"/>
        </w:rPr>
        <w:t xml:space="preserve"> </w:t>
      </w:r>
      <w:r>
        <w:rPr>
          <w:w w:val="110"/>
        </w:rPr>
        <w:t>by</w:t>
      </w:r>
      <w:r>
        <w:rPr>
          <w:spacing w:val="-25"/>
          <w:w w:val="110"/>
        </w:rPr>
        <w:t xml:space="preserve"> </w:t>
      </w:r>
      <w:r>
        <w:rPr>
          <w:w w:val="110"/>
        </w:rPr>
        <w:t>rounding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nearest</w:t>
      </w:r>
      <w:r>
        <w:rPr>
          <w:spacing w:val="-25"/>
          <w:w w:val="110"/>
        </w:rPr>
        <w:t xml:space="preserve"> </w:t>
      </w:r>
      <w:r>
        <w:rPr>
          <w:w w:val="110"/>
        </w:rPr>
        <w:t>five</w:t>
      </w:r>
      <w:r>
        <w:rPr>
          <w:spacing w:val="-26"/>
          <w:w w:val="110"/>
        </w:rPr>
        <w:t xml:space="preserve"> </w:t>
      </w:r>
      <w:r>
        <w:rPr>
          <w:w w:val="110"/>
        </w:rPr>
        <w:t>minutes.</w:t>
      </w:r>
      <w:r>
        <w:rPr>
          <w:spacing w:val="25"/>
          <w:w w:val="110"/>
        </w:rPr>
        <w:t xml:space="preserve"> </w:t>
      </w:r>
      <w:r>
        <w:rPr>
          <w:w w:val="110"/>
        </w:rPr>
        <w:t>Do</w:t>
      </w:r>
      <w:r>
        <w:rPr>
          <w:spacing w:val="-25"/>
          <w:w w:val="110"/>
        </w:rPr>
        <w:t xml:space="preserve"> </w:t>
      </w:r>
      <w:r>
        <w:rPr>
          <w:w w:val="110"/>
        </w:rPr>
        <w:t>not accumulate</w:t>
      </w:r>
      <w:r>
        <w:rPr>
          <w:spacing w:val="-20"/>
          <w:w w:val="110"/>
        </w:rPr>
        <w:t xml:space="preserve"> </w:t>
      </w:r>
      <w:r>
        <w:rPr>
          <w:w w:val="110"/>
        </w:rPr>
        <w:t>minutes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record</w:t>
      </w:r>
      <w:r>
        <w:rPr>
          <w:spacing w:val="-20"/>
          <w:w w:val="110"/>
        </w:rPr>
        <w:t xml:space="preserve"> </w:t>
      </w:r>
      <w:r>
        <w:rPr>
          <w:w w:val="110"/>
        </w:rPr>
        <w:t>as</w:t>
      </w:r>
      <w:r>
        <w:rPr>
          <w:spacing w:val="-19"/>
          <w:w w:val="110"/>
        </w:rPr>
        <w:t xml:space="preserve"> </w:t>
      </w:r>
      <w:r>
        <w:rPr>
          <w:w w:val="110"/>
        </w:rPr>
        <w:t>one</w:t>
      </w:r>
      <w:r>
        <w:rPr>
          <w:spacing w:val="-20"/>
          <w:w w:val="110"/>
        </w:rPr>
        <w:t xml:space="preserve"> </w:t>
      </w:r>
      <w:r>
        <w:rPr>
          <w:w w:val="110"/>
        </w:rPr>
        <w:t>large</w:t>
      </w:r>
      <w:r>
        <w:rPr>
          <w:spacing w:val="-19"/>
          <w:w w:val="110"/>
        </w:rPr>
        <w:t xml:space="preserve"> </w:t>
      </w:r>
      <w:r>
        <w:rPr>
          <w:w w:val="110"/>
        </w:rPr>
        <w:t>entry.</w:t>
      </w:r>
    </w:p>
    <w:p w14:paraId="308FD4DA" w14:textId="77777777" w:rsidR="001A2E83" w:rsidRDefault="00DA61B2">
      <w:pPr>
        <w:pStyle w:val="Heading1"/>
        <w:spacing w:before="11"/>
        <w:ind w:right="1287"/>
        <w:jc w:val="center"/>
      </w:pPr>
      <w:r>
        <w:t>REMEMBER - ONLY READING DONE OUTSIDE OF SCHOOL CAN BE COUNTED.</w:t>
      </w:r>
    </w:p>
    <w:p w14:paraId="18E56E83" w14:textId="77777777" w:rsidR="001A2E83" w:rsidRDefault="00DA61B2">
      <w:pPr>
        <w:spacing w:before="46"/>
        <w:ind w:left="1287" w:right="1287"/>
        <w:jc w:val="center"/>
        <w:rPr>
          <w:rFonts w:ascii="Arial"/>
          <w:b/>
        </w:rPr>
      </w:pPr>
      <w:r>
        <w:rPr>
          <w:rFonts w:ascii="Arial"/>
          <w:b/>
          <w:w w:val="105"/>
        </w:rPr>
        <w:t>Blank reading logs can also be found on the PTO website at:</w:t>
      </w:r>
    </w:p>
    <w:p w14:paraId="34CD5DB9" w14:textId="2C62D7CB" w:rsidR="001A2E83" w:rsidRDefault="008E1FCD">
      <w:pPr>
        <w:pStyle w:val="BodyText"/>
        <w:spacing w:before="33"/>
        <w:ind w:left="1287" w:right="1287"/>
        <w:jc w:val="center"/>
      </w:pPr>
      <w:r>
        <w:rPr>
          <w:color w:val="021EAA"/>
          <w:w w:val="105"/>
          <w:u w:val="single" w:color="021EAA"/>
        </w:rPr>
        <w:t>http://www.parkwayschools.net/Page/3670</w:t>
      </w:r>
    </w:p>
    <w:p w14:paraId="45915CA5" w14:textId="2F8418FF" w:rsidR="001A2E83" w:rsidRDefault="001A2E83">
      <w:pPr>
        <w:pStyle w:val="BodyText"/>
        <w:rPr>
          <w:sz w:val="26"/>
        </w:rPr>
      </w:pPr>
    </w:p>
    <w:p w14:paraId="749C08FE" w14:textId="177C4E74" w:rsidR="001A2E83" w:rsidRDefault="001263E5">
      <w:pPr>
        <w:pStyle w:val="BodyText"/>
        <w:spacing w:before="10"/>
        <w:rPr>
          <w:sz w:val="16"/>
        </w:rPr>
      </w:pPr>
      <w:r>
        <w:rPr>
          <w:noProof/>
        </w:rPr>
        <w:pict w14:anchorId="56FDAABC">
          <v:shape id="_x0000_s1026" type="#_x0000_t202" alt="" style="position:absolute;margin-left:5.5pt;margin-top:425.6pt;width:544.5pt;height:54pt;z-index:251658240;mso-wrap-style:square;mso-wrap-edited:f;mso-width-percent:0;mso-height-percent:0;mso-width-percent:0;mso-height-percent:0;v-text-anchor:top" wrapcoords="0 0 21600 0 21600 21600 0 21600 0 0" filled="f" stroked="f">
            <v:textbox inset=",7.2pt,,7.2pt">
              <w:txbxContent>
                <w:p w14:paraId="5C8BC43D" w14:textId="4D26050A" w:rsidR="00685C50" w:rsidRDefault="00685C50">
                  <w:r>
                    <w:t>PARENT SIGNATURE_____________________________________________</w:t>
                  </w:r>
                  <w:proofErr w:type="gramStart"/>
                  <w:r>
                    <w:t>_  DATE</w:t>
                  </w:r>
                  <w:proofErr w:type="gramEnd"/>
                  <w:r>
                    <w:t>_________________</w:t>
                  </w:r>
                </w:p>
                <w:p w14:paraId="78F43F1C" w14:textId="77777777" w:rsidR="00685C50" w:rsidRDefault="00685C50"/>
                <w:p w14:paraId="469C31D1" w14:textId="6B9F5522" w:rsidR="00685C50" w:rsidRDefault="00685C50">
                  <w:r>
                    <w:t xml:space="preserve">                                            *FINAL DAY TO TURN IN READING LOGS*</w:t>
                  </w:r>
                </w:p>
              </w:txbxContent>
            </v:textbox>
            <w10:wrap type="tight"/>
          </v:shape>
        </w:pict>
      </w:r>
    </w:p>
    <w:p w14:paraId="2111FD6C" w14:textId="77777777" w:rsidR="001A2E83" w:rsidRDefault="001A2E83">
      <w:pPr>
        <w:rPr>
          <w:sz w:val="16"/>
        </w:rPr>
        <w:sectPr w:rsidR="001A2E83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page" w:tblpX="1059" w:tblpY="30"/>
        <w:tblW w:w="10665" w:type="dxa"/>
        <w:tblLook w:val="04A0" w:firstRow="1" w:lastRow="0" w:firstColumn="1" w:lastColumn="0" w:noHBand="0" w:noVBand="1"/>
      </w:tblPr>
      <w:tblGrid>
        <w:gridCol w:w="1165"/>
        <w:gridCol w:w="6429"/>
        <w:gridCol w:w="1508"/>
        <w:gridCol w:w="1563"/>
      </w:tblGrid>
      <w:tr w:rsidR="00635ECC" w14:paraId="1A3E59BA" w14:textId="77777777" w:rsidTr="00685C50">
        <w:trPr>
          <w:trHeight w:val="619"/>
        </w:trPr>
        <w:tc>
          <w:tcPr>
            <w:tcW w:w="1170" w:type="dxa"/>
          </w:tcPr>
          <w:p w14:paraId="460AFDE8" w14:textId="77777777" w:rsidR="00685C50" w:rsidRDefault="00685C50" w:rsidP="00635ECC">
            <w:pPr>
              <w:jc w:val="center"/>
              <w:rPr>
                <w:sz w:val="24"/>
                <w:szCs w:val="24"/>
              </w:rPr>
            </w:pPr>
          </w:p>
          <w:p w14:paraId="63DDAE0F" w14:textId="77777777" w:rsidR="00635ECC" w:rsidRPr="008E0DCA" w:rsidRDefault="00635ECC" w:rsidP="00635ECC">
            <w:pPr>
              <w:jc w:val="center"/>
              <w:rPr>
                <w:sz w:val="24"/>
                <w:szCs w:val="24"/>
              </w:rPr>
            </w:pPr>
            <w:r w:rsidRPr="008E0DCA">
              <w:rPr>
                <w:sz w:val="24"/>
                <w:szCs w:val="24"/>
              </w:rPr>
              <w:t>DATE</w:t>
            </w:r>
          </w:p>
        </w:tc>
        <w:tc>
          <w:tcPr>
            <w:tcW w:w="6498" w:type="dxa"/>
          </w:tcPr>
          <w:p w14:paraId="2EBB8732" w14:textId="77777777" w:rsidR="00685C50" w:rsidRDefault="00685C50" w:rsidP="00635ECC">
            <w:pPr>
              <w:jc w:val="center"/>
              <w:rPr>
                <w:sz w:val="24"/>
                <w:szCs w:val="24"/>
              </w:rPr>
            </w:pPr>
          </w:p>
          <w:p w14:paraId="4A6B61A5" w14:textId="77777777" w:rsidR="00635ECC" w:rsidRPr="008E0DCA" w:rsidRDefault="00635ECC" w:rsidP="00635ECC">
            <w:pPr>
              <w:jc w:val="center"/>
              <w:rPr>
                <w:sz w:val="24"/>
                <w:szCs w:val="24"/>
              </w:rPr>
            </w:pPr>
            <w:r w:rsidRPr="008E0DCA">
              <w:rPr>
                <w:sz w:val="24"/>
                <w:szCs w:val="24"/>
              </w:rPr>
              <w:t>BOOK TITLE</w:t>
            </w:r>
          </w:p>
        </w:tc>
        <w:tc>
          <w:tcPr>
            <w:tcW w:w="1512" w:type="dxa"/>
          </w:tcPr>
          <w:p w14:paraId="148DDBDF" w14:textId="77777777" w:rsidR="00635ECC" w:rsidRPr="008E0DCA" w:rsidRDefault="00635ECC" w:rsidP="00635ECC">
            <w:pPr>
              <w:jc w:val="center"/>
              <w:rPr>
                <w:sz w:val="24"/>
                <w:szCs w:val="24"/>
              </w:rPr>
            </w:pPr>
            <w:r w:rsidRPr="008E0DCA">
              <w:rPr>
                <w:sz w:val="24"/>
                <w:szCs w:val="24"/>
              </w:rPr>
              <w:t>MINUTES READ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6B3E61CD" w14:textId="77777777" w:rsidR="00685C50" w:rsidRDefault="00685C50" w:rsidP="00635ECC">
            <w:pPr>
              <w:jc w:val="center"/>
              <w:rPr>
                <w:sz w:val="24"/>
                <w:szCs w:val="24"/>
              </w:rPr>
            </w:pPr>
          </w:p>
          <w:p w14:paraId="2138C731" w14:textId="77777777" w:rsidR="00635ECC" w:rsidRPr="008E0DCA" w:rsidRDefault="00635ECC" w:rsidP="00635ECC">
            <w:pPr>
              <w:jc w:val="center"/>
              <w:rPr>
                <w:sz w:val="24"/>
                <w:szCs w:val="24"/>
              </w:rPr>
            </w:pPr>
            <w:r w:rsidRPr="008E0DCA">
              <w:rPr>
                <w:sz w:val="24"/>
                <w:szCs w:val="24"/>
              </w:rPr>
              <w:t>DUE DATES</w:t>
            </w:r>
          </w:p>
        </w:tc>
      </w:tr>
      <w:tr w:rsidR="00635ECC" w:rsidRPr="008E0DCA" w14:paraId="1E0FFE6F" w14:textId="77777777" w:rsidTr="006C08EB">
        <w:trPr>
          <w:trHeight w:val="520"/>
        </w:trPr>
        <w:tc>
          <w:tcPr>
            <w:tcW w:w="1170" w:type="dxa"/>
          </w:tcPr>
          <w:p w14:paraId="6504ED84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</w:tcBorders>
          </w:tcPr>
          <w:p w14:paraId="0918BC98" w14:textId="77777777" w:rsidR="00635ECC" w:rsidRDefault="00635ECC" w:rsidP="00635ECC"/>
        </w:tc>
        <w:tc>
          <w:tcPr>
            <w:tcW w:w="1512" w:type="dxa"/>
          </w:tcPr>
          <w:p w14:paraId="1507CC51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673602A2" w14:textId="1E1420BF" w:rsidR="00635ECC" w:rsidRPr="008E0DCA" w:rsidRDefault="00E05591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4F5978">
              <w:rPr>
                <w:sz w:val="24"/>
                <w:szCs w:val="24"/>
              </w:rPr>
              <w:t>0</w:t>
            </w:r>
            <w:r w:rsidR="000D69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</w:t>
            </w:r>
            <w:r w:rsidR="004F5978">
              <w:rPr>
                <w:sz w:val="24"/>
                <w:szCs w:val="24"/>
              </w:rPr>
              <w:t>3</w:t>
            </w:r>
          </w:p>
        </w:tc>
      </w:tr>
      <w:tr w:rsidR="00635ECC" w:rsidRPr="008E0DCA" w14:paraId="527C113E" w14:textId="77777777" w:rsidTr="0044405D">
        <w:trPr>
          <w:trHeight w:val="536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A0AC48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CFE3CB1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006B39C8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945B37" w14:textId="17DD712D" w:rsidR="00635ECC" w:rsidRPr="008E0DCA" w:rsidRDefault="00E05591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9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</w:t>
            </w:r>
            <w:r w:rsidR="004F5978">
              <w:rPr>
                <w:sz w:val="24"/>
                <w:szCs w:val="24"/>
              </w:rPr>
              <w:t>3</w:t>
            </w:r>
            <w:r w:rsidR="002D6E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  <w:r w:rsidR="004F5978">
              <w:rPr>
                <w:sz w:val="24"/>
                <w:szCs w:val="24"/>
              </w:rPr>
              <w:t>3</w:t>
            </w:r>
          </w:p>
        </w:tc>
      </w:tr>
      <w:tr w:rsidR="00635ECC" w:rsidRPr="008E0DCA" w14:paraId="6049D367" w14:textId="77777777" w:rsidTr="0044405D">
        <w:trPr>
          <w:trHeight w:val="519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AE48B4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45282D5B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3160E196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BB160D" w14:textId="5BAB2AF5" w:rsidR="00635ECC" w:rsidRPr="008E0DCA" w:rsidRDefault="002D6E6A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C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4F59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4F5978">
              <w:rPr>
                <w:sz w:val="24"/>
                <w:szCs w:val="24"/>
              </w:rPr>
              <w:t>3</w:t>
            </w:r>
          </w:p>
        </w:tc>
      </w:tr>
      <w:tr w:rsidR="00635ECC" w:rsidRPr="008E0DCA" w14:paraId="5611EAA5" w14:textId="77777777" w:rsidTr="0044405D">
        <w:trPr>
          <w:trHeight w:val="519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3FF8CD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03896E8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0602123C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823402" w14:textId="7642B07D" w:rsidR="00635ECC" w:rsidRPr="008E0DCA" w:rsidRDefault="002D6E6A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C15">
              <w:rPr>
                <w:sz w:val="24"/>
                <w:szCs w:val="24"/>
              </w:rPr>
              <w:t>2</w:t>
            </w:r>
            <w:r w:rsidR="00E0559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4F5978">
              <w:rPr>
                <w:sz w:val="24"/>
                <w:szCs w:val="24"/>
              </w:rPr>
              <w:t>2</w:t>
            </w:r>
            <w:r w:rsidR="00E05591">
              <w:rPr>
                <w:sz w:val="24"/>
                <w:szCs w:val="24"/>
              </w:rPr>
              <w:t>/2</w:t>
            </w:r>
            <w:r w:rsidR="004F5978">
              <w:rPr>
                <w:sz w:val="24"/>
                <w:szCs w:val="24"/>
              </w:rPr>
              <w:t>3</w:t>
            </w:r>
          </w:p>
        </w:tc>
      </w:tr>
      <w:tr w:rsidR="00635ECC" w:rsidRPr="008E0DCA" w14:paraId="513AA2D7" w14:textId="77777777" w:rsidTr="0044405D">
        <w:trPr>
          <w:trHeight w:val="519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63A572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71CEB04C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214E420E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48E309" w14:textId="60AC26A2" w:rsidR="00635ECC" w:rsidRPr="008E0DCA" w:rsidRDefault="004F5978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0C15">
              <w:rPr>
                <w:sz w:val="24"/>
                <w:szCs w:val="24"/>
              </w:rPr>
              <w:t>1</w:t>
            </w:r>
            <w:r w:rsidR="00E05591">
              <w:rPr>
                <w:sz w:val="24"/>
                <w:szCs w:val="24"/>
              </w:rPr>
              <w:t>/</w:t>
            </w:r>
            <w:r w:rsidR="00C00C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E05591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</w:tr>
      <w:tr w:rsidR="00635ECC" w:rsidRPr="008E0DCA" w14:paraId="71E0A700" w14:textId="77777777" w:rsidTr="0044405D">
        <w:trPr>
          <w:trHeight w:val="536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5F263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1AB0A977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06620A7C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38D8C3" w14:textId="55EBF355" w:rsidR="00635ECC" w:rsidRPr="008E0DCA" w:rsidRDefault="004F5978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E6A">
              <w:rPr>
                <w:sz w:val="24"/>
                <w:szCs w:val="24"/>
              </w:rPr>
              <w:t>2</w:t>
            </w:r>
            <w:r w:rsidR="00E0559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06</w:t>
            </w:r>
            <w:r w:rsidR="008E0DCA" w:rsidRPr="008E0DCA">
              <w:rPr>
                <w:sz w:val="24"/>
                <w:szCs w:val="24"/>
              </w:rPr>
              <w:t>/</w:t>
            </w:r>
            <w:r w:rsidR="00E055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635ECC" w:rsidRPr="008E0DCA" w14:paraId="1144124D" w14:textId="77777777" w:rsidTr="0044405D">
        <w:trPr>
          <w:trHeight w:val="519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739612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751201C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3E499768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424454" w14:textId="1D83C75A" w:rsidR="00635ECC" w:rsidRPr="008E0DCA" w:rsidRDefault="004F5978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0C15">
              <w:rPr>
                <w:sz w:val="24"/>
                <w:szCs w:val="24"/>
              </w:rPr>
              <w:t>2</w:t>
            </w:r>
            <w:r w:rsidR="002D6E6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7</w:t>
            </w:r>
            <w:r w:rsidR="008E0DCA" w:rsidRPr="008E0DC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</w:tr>
      <w:tr w:rsidR="00635ECC" w:rsidRPr="008E0DCA" w14:paraId="0CB974CD" w14:textId="77777777" w:rsidTr="0044405D">
        <w:trPr>
          <w:trHeight w:val="498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</w:tcBorders>
          </w:tcPr>
          <w:p w14:paraId="7B7EC7E5" w14:textId="77777777" w:rsidR="00635ECC" w:rsidRDefault="00635ECC" w:rsidP="00635ECC"/>
        </w:tc>
        <w:tc>
          <w:tcPr>
            <w:tcW w:w="6498" w:type="dxa"/>
            <w:tcBorders>
              <w:top w:val="single" w:sz="2" w:space="0" w:color="000000"/>
            </w:tcBorders>
          </w:tcPr>
          <w:p w14:paraId="49C797AC" w14:textId="77777777" w:rsidR="00635ECC" w:rsidRDefault="00635ECC" w:rsidP="00635ECC"/>
        </w:tc>
        <w:tc>
          <w:tcPr>
            <w:tcW w:w="1512" w:type="dxa"/>
            <w:tcBorders>
              <w:top w:val="single" w:sz="2" w:space="0" w:color="000000"/>
            </w:tcBorders>
          </w:tcPr>
          <w:p w14:paraId="09128884" w14:textId="77777777" w:rsidR="00635ECC" w:rsidRDefault="00635ECC" w:rsidP="00635ECC"/>
        </w:tc>
        <w:tc>
          <w:tcPr>
            <w:tcW w:w="148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0BDA11" w14:textId="7EA05549" w:rsidR="00635ECC" w:rsidRPr="002D6E6A" w:rsidRDefault="004F5978" w:rsidP="008E0DC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00C15">
              <w:rPr>
                <w:bCs/>
                <w:sz w:val="24"/>
                <w:szCs w:val="24"/>
              </w:rPr>
              <w:t>3/2</w:t>
            </w:r>
            <w:r>
              <w:rPr>
                <w:bCs/>
                <w:sz w:val="24"/>
                <w:szCs w:val="24"/>
              </w:rPr>
              <w:t>6</w:t>
            </w:r>
            <w:r w:rsidR="002D6E6A">
              <w:rPr>
                <w:bCs/>
                <w:sz w:val="24"/>
                <w:szCs w:val="24"/>
              </w:rPr>
              <w:t>/2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35ECC" w:rsidRPr="008E0DCA" w14:paraId="5BC9CAAE" w14:textId="77777777" w:rsidTr="0044405D">
        <w:trPr>
          <w:trHeight w:val="547"/>
        </w:trPr>
        <w:tc>
          <w:tcPr>
            <w:tcW w:w="1170" w:type="dxa"/>
          </w:tcPr>
          <w:p w14:paraId="41C29FE9" w14:textId="77777777" w:rsidR="00635ECC" w:rsidRDefault="00635ECC" w:rsidP="00635ECC"/>
        </w:tc>
        <w:tc>
          <w:tcPr>
            <w:tcW w:w="6498" w:type="dxa"/>
          </w:tcPr>
          <w:p w14:paraId="627D7367" w14:textId="77777777" w:rsidR="00635ECC" w:rsidRDefault="00635ECC" w:rsidP="00635ECC"/>
        </w:tc>
        <w:tc>
          <w:tcPr>
            <w:tcW w:w="1512" w:type="dxa"/>
          </w:tcPr>
          <w:p w14:paraId="01C11462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67379E89" w14:textId="3C2D15B4" w:rsidR="00635ECC" w:rsidRPr="008E0DCA" w:rsidRDefault="004F5978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0C15">
              <w:rPr>
                <w:sz w:val="24"/>
                <w:szCs w:val="24"/>
              </w:rPr>
              <w:t>4</w:t>
            </w:r>
            <w:r w:rsidR="002D6E6A">
              <w:rPr>
                <w:sz w:val="24"/>
                <w:szCs w:val="24"/>
              </w:rPr>
              <w:t>/</w:t>
            </w:r>
            <w:r w:rsidR="002934C1">
              <w:rPr>
                <w:sz w:val="24"/>
                <w:szCs w:val="24"/>
              </w:rPr>
              <w:t>23</w:t>
            </w:r>
            <w:r w:rsidR="002D6E6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</w:tr>
      <w:tr w:rsidR="00635ECC" w:rsidRPr="008E0DCA" w14:paraId="590B4DDF" w14:textId="77777777" w:rsidTr="0044405D">
        <w:trPr>
          <w:trHeight w:val="519"/>
        </w:trPr>
        <w:tc>
          <w:tcPr>
            <w:tcW w:w="1170" w:type="dxa"/>
          </w:tcPr>
          <w:p w14:paraId="67716F0B" w14:textId="77777777" w:rsidR="00635ECC" w:rsidRDefault="00635ECC" w:rsidP="00635ECC"/>
        </w:tc>
        <w:tc>
          <w:tcPr>
            <w:tcW w:w="6498" w:type="dxa"/>
          </w:tcPr>
          <w:p w14:paraId="05BDE02D" w14:textId="77777777" w:rsidR="00635ECC" w:rsidRDefault="00635ECC" w:rsidP="00635ECC"/>
        </w:tc>
        <w:tc>
          <w:tcPr>
            <w:tcW w:w="1512" w:type="dxa"/>
          </w:tcPr>
          <w:p w14:paraId="604DD664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2526B570" w14:textId="52D7FE6D" w:rsidR="00635ECC" w:rsidRPr="00C00C15" w:rsidRDefault="004F5978" w:rsidP="008E0DC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2934C1">
              <w:rPr>
                <w:b/>
                <w:bCs/>
                <w:sz w:val="24"/>
                <w:szCs w:val="24"/>
              </w:rPr>
              <w:t>5</w:t>
            </w:r>
            <w:r w:rsidR="002D6E6A" w:rsidRPr="00C00C15">
              <w:rPr>
                <w:b/>
                <w:bCs/>
                <w:sz w:val="24"/>
                <w:szCs w:val="24"/>
              </w:rPr>
              <w:t>/</w:t>
            </w:r>
            <w:r w:rsidR="002934C1">
              <w:rPr>
                <w:b/>
                <w:bCs/>
                <w:sz w:val="24"/>
                <w:szCs w:val="24"/>
              </w:rPr>
              <w:t>07</w:t>
            </w:r>
            <w:r w:rsidR="002D6E6A" w:rsidRPr="00C00C15">
              <w:rPr>
                <w:b/>
                <w:bCs/>
                <w:sz w:val="24"/>
                <w:szCs w:val="24"/>
              </w:rPr>
              <w:t>/2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C00C15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635ECC" w:rsidRPr="008E0DCA" w14:paraId="5B4EB506" w14:textId="77777777" w:rsidTr="0044405D">
        <w:trPr>
          <w:trHeight w:val="520"/>
        </w:trPr>
        <w:tc>
          <w:tcPr>
            <w:tcW w:w="1170" w:type="dxa"/>
          </w:tcPr>
          <w:p w14:paraId="21B74918" w14:textId="77777777" w:rsidR="00635ECC" w:rsidRDefault="00635ECC" w:rsidP="00635ECC"/>
        </w:tc>
        <w:tc>
          <w:tcPr>
            <w:tcW w:w="6498" w:type="dxa"/>
          </w:tcPr>
          <w:p w14:paraId="0F7BD279" w14:textId="77777777" w:rsidR="00635ECC" w:rsidRDefault="00635ECC" w:rsidP="00635ECC"/>
        </w:tc>
        <w:tc>
          <w:tcPr>
            <w:tcW w:w="1512" w:type="dxa"/>
          </w:tcPr>
          <w:p w14:paraId="1C461AA4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4878BF46" w14:textId="677AE06C" w:rsidR="00635ECC" w:rsidRPr="002D6E6A" w:rsidRDefault="00635ECC" w:rsidP="008E0DC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ECC" w:rsidRPr="008E0DCA" w14:paraId="783F3178" w14:textId="77777777" w:rsidTr="0044405D">
        <w:trPr>
          <w:trHeight w:val="519"/>
        </w:trPr>
        <w:tc>
          <w:tcPr>
            <w:tcW w:w="1170" w:type="dxa"/>
          </w:tcPr>
          <w:p w14:paraId="758383CA" w14:textId="77777777" w:rsidR="00635ECC" w:rsidRDefault="00635ECC" w:rsidP="00635ECC"/>
        </w:tc>
        <w:tc>
          <w:tcPr>
            <w:tcW w:w="6498" w:type="dxa"/>
          </w:tcPr>
          <w:p w14:paraId="5163C9B4" w14:textId="77777777" w:rsidR="00635ECC" w:rsidRDefault="00635ECC" w:rsidP="00635ECC"/>
        </w:tc>
        <w:tc>
          <w:tcPr>
            <w:tcW w:w="1512" w:type="dxa"/>
          </w:tcPr>
          <w:p w14:paraId="7C3DD8D3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6BB42012" w14:textId="689F6F14" w:rsidR="00635ECC" w:rsidRPr="008E0DCA" w:rsidRDefault="00635ECC" w:rsidP="008E0D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35ECC" w:rsidRPr="008E0DCA" w14:paraId="24743418" w14:textId="77777777" w:rsidTr="0044405D">
        <w:trPr>
          <w:trHeight w:val="519"/>
        </w:trPr>
        <w:tc>
          <w:tcPr>
            <w:tcW w:w="1170" w:type="dxa"/>
          </w:tcPr>
          <w:p w14:paraId="2B59CE31" w14:textId="77777777" w:rsidR="00635ECC" w:rsidRDefault="00635ECC" w:rsidP="00635ECC"/>
        </w:tc>
        <w:tc>
          <w:tcPr>
            <w:tcW w:w="6498" w:type="dxa"/>
          </w:tcPr>
          <w:p w14:paraId="2F48028C" w14:textId="77777777" w:rsidR="00635ECC" w:rsidRDefault="00635ECC" w:rsidP="00635ECC"/>
        </w:tc>
        <w:tc>
          <w:tcPr>
            <w:tcW w:w="1512" w:type="dxa"/>
          </w:tcPr>
          <w:p w14:paraId="7896790A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3FAE8013" w14:textId="7957295E" w:rsidR="00635ECC" w:rsidRPr="0044405D" w:rsidRDefault="00635ECC" w:rsidP="008E0D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35ECC" w14:paraId="44872B38" w14:textId="77777777" w:rsidTr="0044405D">
        <w:trPr>
          <w:trHeight w:val="466"/>
        </w:trPr>
        <w:tc>
          <w:tcPr>
            <w:tcW w:w="1170" w:type="dxa"/>
          </w:tcPr>
          <w:p w14:paraId="18FF325F" w14:textId="77777777" w:rsidR="00635ECC" w:rsidRDefault="00635ECC" w:rsidP="00635ECC"/>
        </w:tc>
        <w:tc>
          <w:tcPr>
            <w:tcW w:w="6498" w:type="dxa"/>
          </w:tcPr>
          <w:p w14:paraId="2BD91431" w14:textId="77777777" w:rsidR="00635ECC" w:rsidRDefault="00635ECC" w:rsidP="00635ECC"/>
          <w:p w14:paraId="113C1C17" w14:textId="79EA211B" w:rsidR="00374DE9" w:rsidRPr="00685C50" w:rsidRDefault="00374DE9" w:rsidP="00635ECC">
            <w:pPr>
              <w:rPr>
                <w:sz w:val="24"/>
                <w:szCs w:val="24"/>
              </w:rPr>
            </w:pPr>
            <w:r w:rsidRPr="00685C50">
              <w:rPr>
                <w:sz w:val="24"/>
                <w:szCs w:val="24"/>
              </w:rPr>
              <w:t>TOTAL MINUTES READ (</w:t>
            </w:r>
            <w:r w:rsidR="00D83E00">
              <w:rPr>
                <w:sz w:val="24"/>
                <w:szCs w:val="24"/>
              </w:rPr>
              <w:t>ALL PAGES</w:t>
            </w:r>
            <w:r w:rsidRPr="00685C50">
              <w:rPr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14:paraId="4A0E4CF6" w14:textId="77777777" w:rsidR="00635ECC" w:rsidRDefault="00635ECC" w:rsidP="00635ECC"/>
        </w:tc>
        <w:tc>
          <w:tcPr>
            <w:tcW w:w="1485" w:type="dxa"/>
            <w:shd w:val="clear" w:color="auto" w:fill="D9D9D9" w:themeFill="background1" w:themeFillShade="D9"/>
          </w:tcPr>
          <w:p w14:paraId="21AB5276" w14:textId="77777777" w:rsidR="00635ECC" w:rsidRDefault="00635ECC" w:rsidP="00635ECC"/>
        </w:tc>
      </w:tr>
    </w:tbl>
    <w:p w14:paraId="5EF2BC1B" w14:textId="4FE4CC3E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212737A5" w14:textId="62A2EE69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788E74A1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0C1D2D77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5665F423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2053CE9D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4A2A2617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4E041E04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0F005B3E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1BB9208F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2822C8EB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5982B756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06C04187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189E7F02" w14:textId="77777777" w:rsidR="008C0D8F" w:rsidRDefault="008C0D8F">
      <w:pPr>
        <w:pStyle w:val="Heading1"/>
        <w:tabs>
          <w:tab w:val="left" w:pos="8411"/>
        </w:tabs>
        <w:spacing w:before="128"/>
        <w:ind w:left="140"/>
        <w:rPr>
          <w:w w:val="95"/>
        </w:rPr>
      </w:pPr>
    </w:p>
    <w:p w14:paraId="52277D41" w14:textId="2561F1C3" w:rsidR="001A2E83" w:rsidRDefault="001A2E83">
      <w:pPr>
        <w:tabs>
          <w:tab w:val="left" w:pos="2406"/>
        </w:tabs>
        <w:spacing w:before="128"/>
        <w:ind w:left="73"/>
        <w:rPr>
          <w:rFonts w:ascii="Times New Roman"/>
        </w:rPr>
      </w:pPr>
    </w:p>
    <w:sectPr w:rsidR="001A2E83">
      <w:type w:val="continuous"/>
      <w:pgSz w:w="12240" w:h="15840"/>
      <w:pgMar w:top="380" w:right="620" w:bottom="280" w:left="620" w:header="720" w:footer="720" w:gutter="0"/>
      <w:cols w:num="2" w:space="720" w:equalWidth="0">
        <w:col w:w="8412" w:space="40"/>
        <w:col w:w="25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E83"/>
    <w:rsid w:val="000D69D1"/>
    <w:rsid w:val="001263E5"/>
    <w:rsid w:val="001A2E83"/>
    <w:rsid w:val="001A50E2"/>
    <w:rsid w:val="001E1B2E"/>
    <w:rsid w:val="002934C1"/>
    <w:rsid w:val="002C4FE9"/>
    <w:rsid w:val="002D6E6A"/>
    <w:rsid w:val="00374DE9"/>
    <w:rsid w:val="0044405D"/>
    <w:rsid w:val="004F5978"/>
    <w:rsid w:val="005110DC"/>
    <w:rsid w:val="00635ECC"/>
    <w:rsid w:val="00685C50"/>
    <w:rsid w:val="006C08EB"/>
    <w:rsid w:val="00765282"/>
    <w:rsid w:val="00791C45"/>
    <w:rsid w:val="007A5ED1"/>
    <w:rsid w:val="008245DC"/>
    <w:rsid w:val="008B2F30"/>
    <w:rsid w:val="008C0D8F"/>
    <w:rsid w:val="008C5F71"/>
    <w:rsid w:val="008E0DCA"/>
    <w:rsid w:val="008E1FCD"/>
    <w:rsid w:val="00A43D8A"/>
    <w:rsid w:val="00AA70CA"/>
    <w:rsid w:val="00C00C15"/>
    <w:rsid w:val="00C95B93"/>
    <w:rsid w:val="00CA6AF3"/>
    <w:rsid w:val="00D835C4"/>
    <w:rsid w:val="00D83E00"/>
    <w:rsid w:val="00DA61B2"/>
    <w:rsid w:val="00DF31DA"/>
    <w:rsid w:val="00E05591"/>
    <w:rsid w:val="00E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85BFDB"/>
  <w15:docId w15:val="{C9CF8C87-F6A0-A54B-BC6B-89415AD1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46"/>
      <w:ind w:left="128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A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F3"/>
    <w:rPr>
      <w:rFonts w:ascii="Lucida Grande" w:eastAsia="Tahoma" w:hAnsi="Lucida Grande" w:cs="Tahoma"/>
      <w:sz w:val="18"/>
      <w:szCs w:val="18"/>
    </w:rPr>
  </w:style>
  <w:style w:type="table" w:styleId="TableGrid">
    <w:name w:val="Table Grid"/>
    <w:basedOn w:val="TableNormal"/>
    <w:uiPriority w:val="59"/>
    <w:rsid w:val="008B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922F1-A2F6-A94F-B1E1-FE71524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KateMike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2022-09-20T18:33:00Z</cp:lastPrinted>
  <dcterms:created xsi:type="dcterms:W3CDTF">2023-09-05T17:15:00Z</dcterms:created>
  <dcterms:modified xsi:type="dcterms:W3CDTF">2023-09-07T22:24:00Z</dcterms:modified>
</cp:coreProperties>
</file>